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7A1" w:rsidRDefault="00E747A1" w:rsidP="00E74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7A1" w:rsidRDefault="00E747A1" w:rsidP="00E74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FD5" w:rsidRPr="003E26FB" w:rsidRDefault="005053B6" w:rsidP="00E747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B">
        <w:rPr>
          <w:rFonts w:ascii="Times New Roman" w:hAnsi="Times New Roman" w:cs="Times New Roman"/>
          <w:b/>
          <w:sz w:val="28"/>
          <w:szCs w:val="28"/>
        </w:rPr>
        <w:t>ОБЯСНИТЕЛНА ЗАПИСКА</w:t>
      </w:r>
    </w:p>
    <w:p w:rsidR="005053B6" w:rsidRPr="003E26FB" w:rsidRDefault="005053B6" w:rsidP="00E747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3B6" w:rsidRPr="003E26FB" w:rsidRDefault="005053B6" w:rsidP="00E74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0B72">
        <w:rPr>
          <w:rFonts w:ascii="Times New Roman" w:hAnsi="Times New Roman" w:cs="Times New Roman"/>
          <w:b/>
          <w:sz w:val="28"/>
          <w:szCs w:val="28"/>
        </w:rPr>
        <w:t>Относно:</w:t>
      </w:r>
      <w:r w:rsidRPr="003E26FB">
        <w:rPr>
          <w:rFonts w:ascii="Times New Roman" w:hAnsi="Times New Roman" w:cs="Times New Roman"/>
          <w:sz w:val="28"/>
          <w:szCs w:val="28"/>
        </w:rPr>
        <w:t xml:space="preserve"> Разлики между касовия отчет </w:t>
      </w:r>
      <w:r w:rsidR="003A4BB7" w:rsidRPr="003E26FB">
        <w:rPr>
          <w:rFonts w:ascii="Times New Roman" w:hAnsi="Times New Roman" w:cs="Times New Roman"/>
          <w:sz w:val="28"/>
          <w:szCs w:val="28"/>
          <w:lang w:val="en-US"/>
        </w:rPr>
        <w:t>B1_2024_6</w:t>
      </w:r>
      <w:r w:rsidR="00287130" w:rsidRPr="003E26FB">
        <w:rPr>
          <w:rFonts w:ascii="Times New Roman" w:hAnsi="Times New Roman" w:cs="Times New Roman"/>
          <w:sz w:val="28"/>
          <w:szCs w:val="28"/>
          <w:lang w:val="en-US"/>
        </w:rPr>
        <w:t>_5401</w:t>
      </w:r>
      <w:r w:rsidRPr="003E2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26FB">
        <w:rPr>
          <w:rFonts w:ascii="Times New Roman" w:hAnsi="Times New Roman" w:cs="Times New Roman"/>
          <w:sz w:val="28"/>
          <w:szCs w:val="28"/>
        </w:rPr>
        <w:t>и Разчета з</w:t>
      </w:r>
      <w:r w:rsidR="005121CE" w:rsidRPr="003E26FB">
        <w:rPr>
          <w:rFonts w:ascii="Times New Roman" w:hAnsi="Times New Roman" w:cs="Times New Roman"/>
          <w:sz w:val="28"/>
          <w:szCs w:val="28"/>
        </w:rPr>
        <w:t>а капиталовите разходи към 3</w:t>
      </w:r>
      <w:r w:rsidR="003A4BB7" w:rsidRPr="003E26FB">
        <w:rPr>
          <w:rFonts w:ascii="Times New Roman" w:hAnsi="Times New Roman" w:cs="Times New Roman"/>
          <w:sz w:val="28"/>
          <w:szCs w:val="28"/>
        </w:rPr>
        <w:t>0.06.2024</w:t>
      </w:r>
      <w:r w:rsidRPr="003E26F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053B6" w:rsidRPr="003E26FB" w:rsidRDefault="005053B6" w:rsidP="00E747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7130" w:rsidRPr="003E26FB" w:rsidRDefault="00287130" w:rsidP="00287130">
      <w:pPr>
        <w:jc w:val="both"/>
        <w:rPr>
          <w:rFonts w:ascii="Times New Roman" w:hAnsi="Times New Roman" w:cs="Times New Roman"/>
          <w:sz w:val="28"/>
          <w:szCs w:val="28"/>
        </w:rPr>
      </w:pPr>
      <w:r w:rsidRPr="003E26FB">
        <w:rPr>
          <w:rFonts w:ascii="Times New Roman" w:hAnsi="Times New Roman" w:cs="Times New Roman"/>
          <w:sz w:val="28"/>
          <w:szCs w:val="28"/>
        </w:rPr>
        <w:tab/>
        <w:t xml:space="preserve">Разликата между касовия отчет </w:t>
      </w:r>
      <w:r w:rsidR="003A4BB7" w:rsidRPr="003E26FB">
        <w:rPr>
          <w:rFonts w:ascii="Times New Roman" w:hAnsi="Times New Roman" w:cs="Times New Roman"/>
          <w:sz w:val="28"/>
          <w:szCs w:val="28"/>
        </w:rPr>
        <w:t xml:space="preserve">B1_2024_6_5401 </w:t>
      </w:r>
      <w:r w:rsidRPr="003E26FB">
        <w:rPr>
          <w:rFonts w:ascii="Times New Roman" w:hAnsi="Times New Roman" w:cs="Times New Roman"/>
          <w:sz w:val="28"/>
          <w:szCs w:val="28"/>
        </w:rPr>
        <w:t xml:space="preserve">и </w:t>
      </w:r>
      <w:r w:rsidR="00ED53DB" w:rsidRPr="003E26FB">
        <w:rPr>
          <w:rFonts w:ascii="Times New Roman" w:hAnsi="Times New Roman" w:cs="Times New Roman"/>
          <w:sz w:val="28"/>
          <w:szCs w:val="28"/>
        </w:rPr>
        <w:t>IB1_202</w:t>
      </w:r>
      <w:r w:rsidR="003A4BB7" w:rsidRPr="003E26F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ED53DB" w:rsidRPr="003E26FB">
        <w:rPr>
          <w:rFonts w:ascii="Times New Roman" w:hAnsi="Times New Roman" w:cs="Times New Roman"/>
          <w:sz w:val="28"/>
          <w:szCs w:val="28"/>
        </w:rPr>
        <w:t>_</w:t>
      </w:r>
      <w:r w:rsidR="003A4BB7" w:rsidRPr="003E26F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3E26FB">
        <w:rPr>
          <w:rFonts w:ascii="Times New Roman" w:hAnsi="Times New Roman" w:cs="Times New Roman"/>
          <w:sz w:val="28"/>
          <w:szCs w:val="28"/>
        </w:rPr>
        <w:t xml:space="preserve">_5401_KSF в размер на </w:t>
      </w:r>
      <w:r w:rsidR="003A4BB7" w:rsidRPr="003E26FB">
        <w:rPr>
          <w:rFonts w:ascii="Times New Roman" w:hAnsi="Times New Roman" w:cs="Times New Roman"/>
          <w:b/>
          <w:sz w:val="28"/>
          <w:szCs w:val="28"/>
          <w:lang w:val="en-US"/>
        </w:rPr>
        <w:t>1 255 657</w:t>
      </w:r>
      <w:r w:rsidR="00ED53DB" w:rsidRPr="003E26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6FB">
        <w:rPr>
          <w:rFonts w:ascii="Times New Roman" w:hAnsi="Times New Roman" w:cs="Times New Roman"/>
          <w:sz w:val="28"/>
          <w:szCs w:val="28"/>
        </w:rPr>
        <w:t xml:space="preserve">лева представлява собствено участие по проект </w:t>
      </w:r>
      <w:r w:rsidR="003A4BB7" w:rsidRPr="003E26FB">
        <w:rPr>
          <w:rFonts w:ascii="Times New Roman" w:hAnsi="Times New Roman" w:cs="Times New Roman"/>
          <w:sz w:val="28"/>
          <w:szCs w:val="28"/>
        </w:rPr>
        <w:t xml:space="preserve">"По-добре свързани вторични и третични точки в главната и </w:t>
      </w:r>
      <w:proofErr w:type="spellStart"/>
      <w:r w:rsidR="003A4BB7" w:rsidRPr="003E26FB">
        <w:rPr>
          <w:rFonts w:ascii="Times New Roman" w:hAnsi="Times New Roman" w:cs="Times New Roman"/>
          <w:sz w:val="28"/>
          <w:szCs w:val="28"/>
        </w:rPr>
        <w:t>широкообхватна</w:t>
      </w:r>
      <w:proofErr w:type="spellEnd"/>
      <w:r w:rsidR="003A4BB7" w:rsidRPr="003E26FB">
        <w:rPr>
          <w:rFonts w:ascii="Times New Roman" w:hAnsi="Times New Roman" w:cs="Times New Roman"/>
          <w:sz w:val="28"/>
          <w:szCs w:val="28"/>
        </w:rPr>
        <w:t xml:space="preserve"> мрежа на път " TEN - T ", чрез общи мерки в трансграничен регион" (CBC) ROBG-383 , програма INTERREG V-A Румъния- България 2014 -2020 /код 96/</w:t>
      </w:r>
      <w:r w:rsidRPr="003E26FB">
        <w:rPr>
          <w:rFonts w:ascii="Times New Roman" w:hAnsi="Times New Roman" w:cs="Times New Roman"/>
          <w:sz w:val="28"/>
          <w:szCs w:val="28"/>
        </w:rPr>
        <w:t>, финансирано с Целева субсидия за капиталови разходи.</w:t>
      </w:r>
    </w:p>
    <w:p w:rsidR="00287130" w:rsidRPr="003E26FB" w:rsidRDefault="00287130" w:rsidP="00E74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47A1" w:rsidRPr="003E26FB" w:rsidRDefault="00E747A1">
      <w:pPr>
        <w:rPr>
          <w:rFonts w:ascii="Times New Roman" w:hAnsi="Times New Roman" w:cs="Times New Roman"/>
          <w:sz w:val="28"/>
          <w:szCs w:val="28"/>
        </w:rPr>
      </w:pPr>
    </w:p>
    <w:p w:rsidR="003E26FB" w:rsidRPr="003E26FB" w:rsidRDefault="003E26FB">
      <w:pPr>
        <w:rPr>
          <w:rFonts w:ascii="Times New Roman" w:hAnsi="Times New Roman" w:cs="Times New Roman"/>
          <w:sz w:val="28"/>
          <w:szCs w:val="28"/>
        </w:rPr>
      </w:pPr>
    </w:p>
    <w:p w:rsidR="003E26FB" w:rsidRPr="00A30B72" w:rsidRDefault="003E26FB">
      <w:pPr>
        <w:rPr>
          <w:rFonts w:ascii="Times New Roman" w:hAnsi="Times New Roman" w:cs="Times New Roman"/>
          <w:b/>
          <w:sz w:val="28"/>
          <w:szCs w:val="28"/>
        </w:rPr>
      </w:pPr>
      <w:r w:rsidRPr="00A30B72">
        <w:rPr>
          <w:rFonts w:ascii="Times New Roman" w:hAnsi="Times New Roman" w:cs="Times New Roman"/>
          <w:b/>
          <w:sz w:val="28"/>
          <w:szCs w:val="28"/>
        </w:rPr>
        <w:t>М. Маринов</w:t>
      </w:r>
    </w:p>
    <w:p w:rsidR="003E26FB" w:rsidRPr="00A30B72" w:rsidRDefault="003E26FB">
      <w:pPr>
        <w:rPr>
          <w:rFonts w:ascii="Times New Roman" w:hAnsi="Times New Roman" w:cs="Times New Roman"/>
          <w:i/>
          <w:sz w:val="28"/>
          <w:szCs w:val="28"/>
        </w:rPr>
      </w:pPr>
      <w:r w:rsidRPr="00A30B72">
        <w:rPr>
          <w:rFonts w:ascii="Times New Roman" w:hAnsi="Times New Roman" w:cs="Times New Roman"/>
          <w:i/>
          <w:sz w:val="28"/>
          <w:szCs w:val="28"/>
        </w:rPr>
        <w:t>Директор дирекция БФ</w:t>
      </w:r>
    </w:p>
    <w:p w:rsidR="00E747A1" w:rsidRPr="005053B6" w:rsidRDefault="00E747A1"/>
    <w:sectPr w:rsidR="00E747A1" w:rsidRPr="00505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23D"/>
    <w:rsid w:val="001B4E4B"/>
    <w:rsid w:val="00287130"/>
    <w:rsid w:val="003A4BB7"/>
    <w:rsid w:val="003C60C9"/>
    <w:rsid w:val="003E26FB"/>
    <w:rsid w:val="004C4FD5"/>
    <w:rsid w:val="005053B6"/>
    <w:rsid w:val="005121CE"/>
    <w:rsid w:val="005C723D"/>
    <w:rsid w:val="00786331"/>
    <w:rsid w:val="00795A7C"/>
    <w:rsid w:val="007E08FB"/>
    <w:rsid w:val="009446C8"/>
    <w:rsid w:val="009F7B8D"/>
    <w:rsid w:val="00A30B72"/>
    <w:rsid w:val="00C179B9"/>
    <w:rsid w:val="00E747A1"/>
    <w:rsid w:val="00ED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986AE-1F4B-4839-901F-4788B93B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30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Diana Gavrailova</cp:lastModifiedBy>
  <cp:revision>16</cp:revision>
  <cp:lastPrinted>2024-07-30T06:35:00Z</cp:lastPrinted>
  <dcterms:created xsi:type="dcterms:W3CDTF">2023-04-25T06:16:00Z</dcterms:created>
  <dcterms:modified xsi:type="dcterms:W3CDTF">2024-07-30T06:35:00Z</dcterms:modified>
</cp:coreProperties>
</file>